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A4" w:rsidRDefault="00E52EA4" w:rsidP="00243E5F">
      <w:pPr>
        <w:spacing w:beforeLines="1" w:afterLines="1"/>
        <w:rPr>
          <w:rFonts w:cs="Arial"/>
          <w:b/>
        </w:rPr>
      </w:pPr>
      <w:r>
        <w:rPr>
          <w:rFonts w:cs="Arial"/>
          <w:b/>
        </w:rPr>
        <w:t>Phillips Museum</w:t>
      </w:r>
    </w:p>
    <w:p w:rsidR="004B52A4" w:rsidRDefault="00C903D7" w:rsidP="00243E5F">
      <w:pPr>
        <w:spacing w:beforeLines="1" w:afterLines="1"/>
        <w:rPr>
          <w:rFonts w:cs="Arial"/>
          <w:b/>
        </w:rPr>
      </w:pPr>
      <w:r>
        <w:rPr>
          <w:rFonts w:cs="Arial"/>
          <w:b/>
        </w:rPr>
        <w:t>Exhibition Proposal Guidelines</w:t>
      </w:r>
      <w:r w:rsidR="004B52A4" w:rsidRPr="004B52A4">
        <w:rPr>
          <w:rFonts w:cs="Arial"/>
          <w:b/>
        </w:rPr>
        <w:t xml:space="preserve"> </w:t>
      </w:r>
    </w:p>
    <w:p w:rsidR="004B52A4" w:rsidRDefault="004B52A4" w:rsidP="00243E5F">
      <w:pPr>
        <w:spacing w:beforeLines="1" w:afterLines="1"/>
        <w:rPr>
          <w:rFonts w:cs="Arial"/>
          <w:b/>
        </w:rPr>
      </w:pPr>
      <w:r>
        <w:rPr>
          <w:rFonts w:cs="Arial"/>
          <w:b/>
        </w:rPr>
        <w:t>Please provide an exhibition proposal that includes the following information.</w:t>
      </w:r>
    </w:p>
    <w:p w:rsidR="006666B7" w:rsidRDefault="006666B7" w:rsidP="00243E5F">
      <w:pPr>
        <w:spacing w:beforeLines="1" w:afterLines="1"/>
        <w:rPr>
          <w:rFonts w:cs="Arial"/>
          <w:b/>
        </w:rPr>
      </w:pPr>
    </w:p>
    <w:p w:rsidR="00F52DD2" w:rsidRDefault="00F52DD2" w:rsidP="00243E5F">
      <w:pPr>
        <w:spacing w:beforeLines="1" w:afterLines="1"/>
        <w:rPr>
          <w:rFonts w:cs="Arial"/>
          <w:b/>
        </w:rPr>
      </w:pPr>
      <w:r>
        <w:rPr>
          <w:rFonts w:cs="Arial"/>
          <w:b/>
        </w:rPr>
        <w:t>In general only the curriculum gallery is available for exhibitions of student art or course</w:t>
      </w:r>
      <w:r w:rsidR="004B52A4" w:rsidRPr="004B52A4">
        <w:rPr>
          <w:rFonts w:cs="Arial"/>
          <w:b/>
        </w:rPr>
        <w:t xml:space="preserve"> </w:t>
      </w:r>
      <w:r>
        <w:rPr>
          <w:rFonts w:cs="Arial"/>
          <w:b/>
        </w:rPr>
        <w:t>related research.  Demand is high and space is limited, so please</w:t>
      </w:r>
      <w:r w:rsidRPr="00F52DD2">
        <w:rPr>
          <w:rFonts w:cs="Arial"/>
          <w:b/>
        </w:rPr>
        <w:t xml:space="preserve"> </w:t>
      </w:r>
      <w:r>
        <w:rPr>
          <w:rFonts w:cs="Arial"/>
          <w:b/>
        </w:rPr>
        <w:t xml:space="preserve">submit your proposals </w:t>
      </w:r>
      <w:r w:rsidR="004B52A4">
        <w:rPr>
          <w:rFonts w:cs="Arial"/>
          <w:b/>
        </w:rPr>
        <w:t xml:space="preserve">as far in advance as possible. </w:t>
      </w:r>
    </w:p>
    <w:p w:rsidR="00C903D7" w:rsidRDefault="00C903D7" w:rsidP="00243E5F">
      <w:pPr>
        <w:spacing w:beforeLines="1" w:afterLines="1"/>
        <w:rPr>
          <w:rFonts w:cs="Arial"/>
          <w:b/>
        </w:rPr>
      </w:pPr>
    </w:p>
    <w:p w:rsidR="00112F72" w:rsidRPr="00112F72" w:rsidRDefault="00C903D7" w:rsidP="00243E5F">
      <w:pPr>
        <w:spacing w:beforeLines="1" w:afterLines="1"/>
        <w:rPr>
          <w:rFonts w:cs="Times New Roman"/>
          <w:szCs w:val="20"/>
        </w:rPr>
      </w:pPr>
      <w:r>
        <w:rPr>
          <w:rFonts w:cs="Arial"/>
          <w:b/>
        </w:rPr>
        <w:t> EXHIBITION FRAMEWORK / CONCEPT</w:t>
      </w:r>
      <w:r w:rsidR="00112F72" w:rsidRPr="00112F72">
        <w:rPr>
          <w:rFonts w:cs="Arial"/>
          <w:b/>
        </w:rPr>
        <w:t xml:space="preserve">  </w:t>
      </w:r>
    </w:p>
    <w:p w:rsidR="00112F72" w:rsidRPr="00112F72" w:rsidRDefault="00C903D7" w:rsidP="00243E5F">
      <w:pPr>
        <w:numPr>
          <w:ilvl w:val="0"/>
          <w:numId w:val="4"/>
        </w:numPr>
        <w:spacing w:beforeLines="1" w:afterLines="1"/>
        <w:rPr>
          <w:szCs w:val="20"/>
        </w:rPr>
      </w:pPr>
      <w:r>
        <w:rPr>
          <w:szCs w:val="20"/>
        </w:rPr>
        <w:t>Please include a description of the d</w:t>
      </w:r>
      <w:r w:rsidR="00112F72" w:rsidRPr="00112F72">
        <w:rPr>
          <w:szCs w:val="20"/>
        </w:rPr>
        <w:t xml:space="preserve">epartment </w:t>
      </w:r>
      <w:r w:rsidR="004B52A4">
        <w:rPr>
          <w:szCs w:val="20"/>
        </w:rPr>
        <w:t>(</w:t>
      </w:r>
      <w:r w:rsidR="00112F72" w:rsidRPr="00112F72">
        <w:rPr>
          <w:szCs w:val="20"/>
        </w:rPr>
        <w:t>s), collaborations, exhibition title and concept, na</w:t>
      </w:r>
      <w:r>
        <w:rPr>
          <w:szCs w:val="20"/>
        </w:rPr>
        <w:t>me of class, number of students.</w:t>
      </w:r>
    </w:p>
    <w:p w:rsidR="00112F72" w:rsidRPr="00112F72" w:rsidRDefault="00112F72" w:rsidP="00243E5F">
      <w:pPr>
        <w:spacing w:beforeLines="1" w:afterLines="1"/>
        <w:rPr>
          <w:rFonts w:cs="Arial"/>
          <w:szCs w:val="22"/>
        </w:rPr>
      </w:pPr>
      <w:r w:rsidRPr="00112F72">
        <w:rPr>
          <w:rFonts w:cs="Arial"/>
          <w:szCs w:val="22"/>
        </w:rPr>
        <w:t> </w:t>
      </w:r>
    </w:p>
    <w:p w:rsidR="00112F72" w:rsidRPr="00112F72" w:rsidRDefault="00112F72" w:rsidP="00243E5F">
      <w:pPr>
        <w:spacing w:beforeLines="1" w:afterLines="1"/>
        <w:rPr>
          <w:rFonts w:cs="Arial"/>
          <w:b/>
        </w:rPr>
      </w:pPr>
      <w:r w:rsidRPr="00112F72">
        <w:rPr>
          <w:rFonts w:cs="Arial"/>
          <w:b/>
        </w:rPr>
        <w:t>ACTUAL WORKS</w:t>
      </w:r>
      <w:r w:rsidR="00C903D7">
        <w:rPr>
          <w:rFonts w:cs="Arial"/>
          <w:b/>
        </w:rPr>
        <w:t xml:space="preserve"> AND INSTALLATION NEEDS</w:t>
      </w:r>
      <w:r w:rsidRPr="00112F72">
        <w:rPr>
          <w:rFonts w:cs="Arial"/>
          <w:b/>
        </w:rPr>
        <w:t xml:space="preserve">: </w:t>
      </w:r>
    </w:p>
    <w:p w:rsidR="00112F72" w:rsidRPr="00A37A67" w:rsidRDefault="00112F72" w:rsidP="00243E5F">
      <w:pPr>
        <w:pStyle w:val="ListParagraph"/>
        <w:numPr>
          <w:ilvl w:val="0"/>
          <w:numId w:val="20"/>
        </w:numPr>
        <w:spacing w:beforeLines="1" w:afterLines="1"/>
        <w:rPr>
          <w:rFonts w:cs="Times New Roman"/>
          <w:szCs w:val="20"/>
        </w:rPr>
      </w:pPr>
      <w:r w:rsidRPr="00112F72">
        <w:rPr>
          <w:rFonts w:cs="Times New Roman"/>
          <w:szCs w:val="20"/>
        </w:rPr>
        <w:t xml:space="preserve">This may be provisional, but try to estimate number, </w:t>
      </w:r>
      <w:r w:rsidR="006666B7">
        <w:rPr>
          <w:rFonts w:cs="Times New Roman"/>
          <w:szCs w:val="20"/>
        </w:rPr>
        <w:t xml:space="preserve">media, </w:t>
      </w:r>
      <w:r w:rsidRPr="00112F72">
        <w:rPr>
          <w:rFonts w:cs="Times New Roman"/>
          <w:szCs w:val="20"/>
        </w:rPr>
        <w:t xml:space="preserve">size, and </w:t>
      </w:r>
      <w:r w:rsidR="00570813">
        <w:rPr>
          <w:rFonts w:cs="Times New Roman"/>
          <w:szCs w:val="20"/>
        </w:rPr>
        <w:t>installation needs</w:t>
      </w:r>
      <w:r w:rsidRPr="00112F72">
        <w:rPr>
          <w:rFonts w:cs="Times New Roman"/>
          <w:szCs w:val="20"/>
        </w:rPr>
        <w:t xml:space="preserve"> (i.e. extra walls, cases, stands, pedestals, screens etc)</w:t>
      </w:r>
    </w:p>
    <w:p w:rsidR="00112F72" w:rsidRPr="00112F72" w:rsidRDefault="00112F72" w:rsidP="00243E5F">
      <w:pPr>
        <w:spacing w:beforeLines="1" w:afterLines="1"/>
        <w:rPr>
          <w:szCs w:val="20"/>
        </w:rPr>
      </w:pPr>
    </w:p>
    <w:p w:rsidR="00112F72" w:rsidRPr="00112F72" w:rsidRDefault="00112F72" w:rsidP="00243E5F">
      <w:pPr>
        <w:spacing w:beforeLines="1" w:afterLines="1"/>
        <w:rPr>
          <w:rFonts w:cs="Times New Roman"/>
          <w:szCs w:val="20"/>
        </w:rPr>
      </w:pPr>
      <w:r w:rsidRPr="00112F72">
        <w:rPr>
          <w:rFonts w:cs="Arial"/>
          <w:b/>
        </w:rPr>
        <w:t xml:space="preserve"> PROGRAMMING &amp; EDUCATION:  </w:t>
      </w:r>
    </w:p>
    <w:p w:rsidR="00112F72" w:rsidRPr="00112F72" w:rsidRDefault="00C903D7" w:rsidP="00243E5F">
      <w:pPr>
        <w:numPr>
          <w:ilvl w:val="0"/>
          <w:numId w:val="11"/>
        </w:numPr>
        <w:spacing w:beforeLines="1" w:afterLines="1"/>
        <w:rPr>
          <w:szCs w:val="20"/>
        </w:rPr>
      </w:pPr>
      <w:r>
        <w:rPr>
          <w:rFonts w:cs="Arial"/>
          <w:szCs w:val="22"/>
        </w:rPr>
        <w:t>Are there t</w:t>
      </w:r>
      <w:r w:rsidRPr="00112F72">
        <w:rPr>
          <w:rFonts w:cs="Arial"/>
          <w:szCs w:val="22"/>
        </w:rPr>
        <w:t>alks, tours</w:t>
      </w:r>
      <w:r>
        <w:rPr>
          <w:rFonts w:cs="Arial"/>
          <w:szCs w:val="22"/>
        </w:rPr>
        <w:t>, invited speakers related to the exhibition? Please describe preferred scheduling.</w:t>
      </w:r>
    </w:p>
    <w:p w:rsidR="00112F72" w:rsidRPr="00112F72" w:rsidRDefault="00112F72" w:rsidP="00243E5F">
      <w:pPr>
        <w:spacing w:beforeLines="1" w:afterLines="1"/>
        <w:ind w:left="720"/>
        <w:rPr>
          <w:szCs w:val="20"/>
        </w:rPr>
      </w:pPr>
    </w:p>
    <w:p w:rsidR="00112F72" w:rsidRPr="00112F72" w:rsidRDefault="00112F72" w:rsidP="00243E5F">
      <w:pPr>
        <w:spacing w:beforeLines="1" w:afterLines="1"/>
        <w:rPr>
          <w:rFonts w:cs="Times New Roman"/>
          <w:szCs w:val="20"/>
        </w:rPr>
      </w:pPr>
      <w:r w:rsidRPr="00112F72">
        <w:rPr>
          <w:rFonts w:cs="Arial"/>
          <w:b/>
        </w:rPr>
        <w:t> </w:t>
      </w:r>
      <w:r w:rsidRPr="00112F72">
        <w:rPr>
          <w:rFonts w:cs="Arial"/>
          <w:szCs w:val="22"/>
        </w:rPr>
        <w:t> </w:t>
      </w:r>
      <w:r w:rsidRPr="00112F72">
        <w:rPr>
          <w:rFonts w:cs="Arial"/>
          <w:b/>
        </w:rPr>
        <w:t>SCHEDULE</w:t>
      </w:r>
    </w:p>
    <w:p w:rsidR="006666B7" w:rsidRPr="004B52A4" w:rsidRDefault="00112F72" w:rsidP="00243E5F">
      <w:pPr>
        <w:numPr>
          <w:ilvl w:val="0"/>
          <w:numId w:val="14"/>
        </w:numPr>
        <w:spacing w:beforeLines="1" w:afterLines="1"/>
        <w:rPr>
          <w:szCs w:val="20"/>
        </w:rPr>
      </w:pPr>
      <w:r w:rsidRPr="00112F72">
        <w:rPr>
          <w:rFonts w:cs="Arial"/>
          <w:szCs w:val="22"/>
        </w:rPr>
        <w:t xml:space="preserve">When will work be available? </w:t>
      </w:r>
      <w:r w:rsidR="00C903D7">
        <w:rPr>
          <w:szCs w:val="20"/>
        </w:rPr>
        <w:t xml:space="preserve"> </w:t>
      </w:r>
      <w:r w:rsidR="00C903D7" w:rsidRPr="004B52A4">
        <w:rPr>
          <w:szCs w:val="20"/>
        </w:rPr>
        <w:t>(</w:t>
      </w:r>
      <w:r w:rsidR="00C903D7" w:rsidRPr="004B52A4">
        <w:rPr>
          <w:rFonts w:cs="Arial"/>
          <w:szCs w:val="22"/>
        </w:rPr>
        <w:t xml:space="preserve">Please be realistic about how much </w:t>
      </w:r>
      <w:r w:rsidRPr="004B52A4">
        <w:rPr>
          <w:rFonts w:cs="Arial"/>
          <w:szCs w:val="22"/>
        </w:rPr>
        <w:t>preparation time will be needed to</w:t>
      </w:r>
      <w:r w:rsidR="00C903D7" w:rsidRPr="004B52A4">
        <w:rPr>
          <w:rFonts w:cs="Arial"/>
          <w:szCs w:val="22"/>
        </w:rPr>
        <w:t xml:space="preserve"> make the work exhibition-ready</w:t>
      </w:r>
      <w:r w:rsidR="006666B7" w:rsidRPr="004B52A4">
        <w:rPr>
          <w:rFonts w:cs="Arial"/>
          <w:szCs w:val="22"/>
        </w:rPr>
        <w:t>)</w:t>
      </w:r>
    </w:p>
    <w:p w:rsidR="006666B7" w:rsidRPr="006666B7" w:rsidRDefault="006666B7" w:rsidP="00243E5F">
      <w:pPr>
        <w:numPr>
          <w:ilvl w:val="0"/>
          <w:numId w:val="14"/>
        </w:numPr>
        <w:spacing w:beforeLines="1" w:afterLines="1"/>
        <w:rPr>
          <w:szCs w:val="20"/>
        </w:rPr>
      </w:pPr>
      <w:r w:rsidRPr="004B52A4">
        <w:rPr>
          <w:rFonts w:cs="Arial"/>
          <w:szCs w:val="22"/>
        </w:rPr>
        <w:t>How much labor and staff support will be required to install?</w:t>
      </w:r>
      <w:r w:rsidRPr="006666B7">
        <w:rPr>
          <w:rFonts w:cs="Arial"/>
          <w:szCs w:val="22"/>
        </w:rPr>
        <w:t xml:space="preserve">  Will students be available to help with installation?</w:t>
      </w:r>
      <w:r w:rsidR="00C903D7" w:rsidRPr="006666B7">
        <w:rPr>
          <w:rFonts w:cs="Arial"/>
          <w:szCs w:val="22"/>
        </w:rPr>
        <w:t xml:space="preserve"> </w:t>
      </w:r>
    </w:p>
    <w:p w:rsidR="00112F72" w:rsidRPr="006666B7" w:rsidRDefault="00112F72" w:rsidP="00243E5F">
      <w:pPr>
        <w:numPr>
          <w:ilvl w:val="0"/>
          <w:numId w:val="14"/>
        </w:numPr>
        <w:spacing w:beforeLines="1" w:afterLines="1"/>
        <w:rPr>
          <w:szCs w:val="20"/>
        </w:rPr>
      </w:pPr>
      <w:r w:rsidRPr="006666B7">
        <w:rPr>
          <w:rFonts w:cs="Arial"/>
          <w:szCs w:val="22"/>
        </w:rPr>
        <w:t xml:space="preserve">What is the planned duration of the exhibition? </w:t>
      </w:r>
      <w:r w:rsidR="00C903D7" w:rsidRPr="006666B7">
        <w:rPr>
          <w:rFonts w:cs="Arial"/>
          <w:szCs w:val="22"/>
        </w:rPr>
        <w:t>When would the reception/opening be held?</w:t>
      </w:r>
    </w:p>
    <w:p w:rsidR="006666B7" w:rsidRDefault="00112F72" w:rsidP="00243E5F">
      <w:pPr>
        <w:spacing w:beforeLines="1" w:afterLines="1"/>
        <w:rPr>
          <w:rFonts w:cs="Arial"/>
          <w:b/>
        </w:rPr>
      </w:pPr>
      <w:r w:rsidRPr="00112F72">
        <w:rPr>
          <w:rFonts w:cs="Arial"/>
          <w:b/>
        </w:rPr>
        <w:t xml:space="preserve"> </w:t>
      </w:r>
    </w:p>
    <w:p w:rsidR="00112F72" w:rsidRPr="00112F72" w:rsidRDefault="00112F72" w:rsidP="00243E5F">
      <w:pPr>
        <w:spacing w:beforeLines="1" w:afterLines="1"/>
        <w:rPr>
          <w:rFonts w:cs="Arial"/>
          <w:b/>
        </w:rPr>
      </w:pPr>
      <w:r w:rsidRPr="00112F72">
        <w:rPr>
          <w:rFonts w:cs="Arial"/>
          <w:b/>
        </w:rPr>
        <w:t>BUDGET</w:t>
      </w:r>
    </w:p>
    <w:p w:rsidR="004B52A4" w:rsidRDefault="004B52A4" w:rsidP="00243E5F">
      <w:pPr>
        <w:spacing w:beforeLines="1" w:afterLines="1"/>
        <w:ind w:left="720"/>
        <w:rPr>
          <w:rFonts w:cs="Arial"/>
        </w:rPr>
      </w:pPr>
      <w:r>
        <w:rPr>
          <w:rFonts w:cs="Arial"/>
        </w:rPr>
        <w:t>The m</w:t>
      </w:r>
      <w:r w:rsidR="00F52DD2" w:rsidRPr="004B52A4">
        <w:rPr>
          <w:rFonts w:cs="Arial"/>
        </w:rPr>
        <w:t xml:space="preserve">useum </w:t>
      </w:r>
      <w:r>
        <w:rPr>
          <w:rFonts w:cs="Arial"/>
        </w:rPr>
        <w:t xml:space="preserve">has a budget of </w:t>
      </w:r>
      <w:r w:rsidR="00F52DD2" w:rsidRPr="004B52A4">
        <w:rPr>
          <w:rFonts w:cs="Arial"/>
        </w:rPr>
        <w:t>appro</w:t>
      </w:r>
      <w:r>
        <w:rPr>
          <w:rFonts w:cs="Arial"/>
        </w:rPr>
        <w:t>ximately $600.00 per exhibition, which must cover preparation, installation, publicity, and reception.</w:t>
      </w:r>
    </w:p>
    <w:p w:rsidR="004B52A4" w:rsidRPr="004B52A4" w:rsidRDefault="004B52A4" w:rsidP="00243E5F">
      <w:pPr>
        <w:spacing w:beforeLines="1" w:afterLines="1"/>
        <w:ind w:left="720"/>
        <w:rPr>
          <w:rFonts w:cs="Arial"/>
        </w:rPr>
      </w:pPr>
      <w:r w:rsidRPr="004B52A4">
        <w:rPr>
          <w:rFonts w:cs="Arial"/>
        </w:rPr>
        <w:t>A typical run of postcards is approximately 500.00 and a reception for a student show 100.00.  Postcards are optional for student shows so funds can be reallocated if necessary.</w:t>
      </w:r>
    </w:p>
    <w:p w:rsidR="004B52A4" w:rsidRPr="004B52A4" w:rsidRDefault="004B52A4" w:rsidP="00243E5F">
      <w:pPr>
        <w:spacing w:beforeLines="1" w:afterLines="1"/>
        <w:ind w:left="720"/>
        <w:rPr>
          <w:rFonts w:cs="Arial"/>
        </w:rPr>
      </w:pPr>
    </w:p>
    <w:p w:rsidR="004B52A4" w:rsidRPr="004B52A4" w:rsidRDefault="004B52A4" w:rsidP="00243E5F">
      <w:pPr>
        <w:spacing w:beforeLines="1" w:afterLines="1"/>
        <w:ind w:left="720"/>
        <w:rPr>
          <w:rFonts w:cs="Arial"/>
        </w:rPr>
      </w:pPr>
      <w:r w:rsidRPr="004B52A4">
        <w:rPr>
          <w:rFonts w:cs="Arial"/>
        </w:rPr>
        <w:t>Please consider the following additional expenses:</w:t>
      </w:r>
    </w:p>
    <w:p w:rsidR="004B52A4" w:rsidRPr="004B52A4" w:rsidRDefault="004B52A4" w:rsidP="00243E5F">
      <w:pPr>
        <w:spacing w:beforeLines="1" w:afterLines="1"/>
        <w:ind w:left="720"/>
        <w:rPr>
          <w:rFonts w:cs="Arial"/>
        </w:rPr>
      </w:pPr>
      <w:r w:rsidRPr="004B52A4">
        <w:rPr>
          <w:rFonts w:cs="Arial"/>
        </w:rPr>
        <w:t>Catalog -800.00-1,200.00</w:t>
      </w:r>
    </w:p>
    <w:p w:rsidR="004B52A4" w:rsidRPr="004B52A4" w:rsidRDefault="004B52A4" w:rsidP="00243E5F">
      <w:pPr>
        <w:spacing w:beforeLines="1" w:afterLines="1"/>
        <w:ind w:left="720"/>
        <w:rPr>
          <w:rFonts w:cs="Arial"/>
        </w:rPr>
      </w:pPr>
      <w:r w:rsidRPr="004B52A4">
        <w:rPr>
          <w:rFonts w:cs="Arial"/>
        </w:rPr>
        <w:t xml:space="preserve">Speaker Honoraria-minimum 125.00+ plus transportation </w:t>
      </w:r>
    </w:p>
    <w:p w:rsidR="004B52A4" w:rsidRPr="004B52A4" w:rsidRDefault="004B52A4" w:rsidP="00243E5F">
      <w:pPr>
        <w:spacing w:beforeLines="1" w:afterLines="1"/>
        <w:ind w:left="720"/>
        <w:rPr>
          <w:rFonts w:cs="Arial"/>
        </w:rPr>
      </w:pPr>
      <w:r w:rsidRPr="004B52A4">
        <w:rPr>
          <w:rFonts w:cs="Arial"/>
        </w:rPr>
        <w:t>Enhanced Reception-200.00 and up</w:t>
      </w:r>
    </w:p>
    <w:p w:rsidR="004B52A4" w:rsidRDefault="004B52A4" w:rsidP="00243E5F">
      <w:pPr>
        <w:spacing w:beforeLines="1" w:afterLines="1"/>
        <w:ind w:left="720"/>
        <w:rPr>
          <w:rFonts w:cs="Arial"/>
        </w:rPr>
      </w:pPr>
      <w:r w:rsidRPr="004B52A4">
        <w:rPr>
          <w:rFonts w:cs="Arial"/>
        </w:rPr>
        <w:t>Art and Object preparation (framing, mounting etc</w:t>
      </w:r>
      <w:r>
        <w:rPr>
          <w:rFonts w:cs="Arial"/>
        </w:rPr>
        <w:t>)?</w:t>
      </w:r>
    </w:p>
    <w:p w:rsidR="006666B7" w:rsidRPr="00F52DD2" w:rsidRDefault="006666B7" w:rsidP="00243E5F">
      <w:pPr>
        <w:spacing w:beforeLines="1" w:afterLines="1"/>
        <w:rPr>
          <w:rFonts w:cs="Arial"/>
          <w:b/>
          <w:highlight w:val="yellow"/>
        </w:rPr>
      </w:pPr>
    </w:p>
    <w:p w:rsidR="00112F72" w:rsidRPr="004B52A4" w:rsidRDefault="00112F72" w:rsidP="00243E5F">
      <w:pPr>
        <w:spacing w:beforeLines="1" w:afterLines="1"/>
        <w:rPr>
          <w:szCs w:val="20"/>
        </w:rPr>
      </w:pPr>
      <w:r w:rsidRPr="004B52A4">
        <w:rPr>
          <w:rFonts w:cs="Arial"/>
          <w:szCs w:val="22"/>
        </w:rPr>
        <w:t> </w:t>
      </w:r>
      <w:r w:rsidRPr="004B52A4">
        <w:rPr>
          <w:rFonts w:cs="Arial"/>
          <w:b/>
        </w:rPr>
        <w:t>FUNDING:</w:t>
      </w:r>
      <w:r w:rsidRPr="004B52A4">
        <w:rPr>
          <w:rFonts w:cs="Arial"/>
          <w:szCs w:val="22"/>
        </w:rPr>
        <w:t xml:space="preserve">  </w:t>
      </w:r>
    </w:p>
    <w:p w:rsidR="00112F72" w:rsidRPr="004B52A4" w:rsidRDefault="00112F72" w:rsidP="00243E5F">
      <w:pPr>
        <w:numPr>
          <w:ilvl w:val="0"/>
          <w:numId w:val="17"/>
        </w:numPr>
        <w:spacing w:beforeLines="1" w:afterLines="1"/>
        <w:rPr>
          <w:szCs w:val="20"/>
        </w:rPr>
      </w:pPr>
      <w:r w:rsidRPr="004B52A4">
        <w:rPr>
          <w:szCs w:val="20"/>
        </w:rPr>
        <w:t xml:space="preserve">What sources of external funding </w:t>
      </w:r>
      <w:r w:rsidR="00C903D7" w:rsidRPr="004B52A4">
        <w:rPr>
          <w:szCs w:val="20"/>
        </w:rPr>
        <w:t>have you identified</w:t>
      </w:r>
      <w:r w:rsidRPr="004B52A4">
        <w:rPr>
          <w:szCs w:val="20"/>
        </w:rPr>
        <w:t>? (Academic innovation, department, provost’s office etc</w:t>
      </w:r>
      <w:r w:rsidR="006666B7" w:rsidRPr="004B52A4">
        <w:rPr>
          <w:szCs w:val="20"/>
        </w:rPr>
        <w:t>.</w:t>
      </w:r>
      <w:r w:rsidRPr="004B52A4">
        <w:rPr>
          <w:szCs w:val="20"/>
        </w:rPr>
        <w:t>)</w:t>
      </w:r>
      <w:bookmarkStart w:id="0" w:name="_GoBack"/>
      <w:bookmarkEnd w:id="0"/>
    </w:p>
    <w:sectPr w:rsidR="00112F72" w:rsidRPr="004B52A4" w:rsidSect="00112F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38F0"/>
    <w:multiLevelType w:val="multilevel"/>
    <w:tmpl w:val="2BBC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EB7FED"/>
    <w:multiLevelType w:val="multilevel"/>
    <w:tmpl w:val="14B8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351D9E"/>
    <w:multiLevelType w:val="multilevel"/>
    <w:tmpl w:val="E208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095263"/>
    <w:multiLevelType w:val="multilevel"/>
    <w:tmpl w:val="C21E7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32B5788F"/>
    <w:multiLevelType w:val="multilevel"/>
    <w:tmpl w:val="D5BA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6E731B"/>
    <w:multiLevelType w:val="multilevel"/>
    <w:tmpl w:val="2A18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F94E3B"/>
    <w:multiLevelType w:val="multilevel"/>
    <w:tmpl w:val="D49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F23E8"/>
    <w:multiLevelType w:val="multilevel"/>
    <w:tmpl w:val="7E6A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9D0A04"/>
    <w:multiLevelType w:val="multilevel"/>
    <w:tmpl w:val="F480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A50F97"/>
    <w:multiLevelType w:val="multilevel"/>
    <w:tmpl w:val="AEEE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F94F55"/>
    <w:multiLevelType w:val="multilevel"/>
    <w:tmpl w:val="6AEE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708F5"/>
    <w:multiLevelType w:val="multilevel"/>
    <w:tmpl w:val="C214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0653C7"/>
    <w:multiLevelType w:val="multilevel"/>
    <w:tmpl w:val="7F5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EF0D51"/>
    <w:multiLevelType w:val="multilevel"/>
    <w:tmpl w:val="26AC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705DAA"/>
    <w:multiLevelType w:val="multilevel"/>
    <w:tmpl w:val="140E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875FD2"/>
    <w:multiLevelType w:val="multilevel"/>
    <w:tmpl w:val="A320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1A1044"/>
    <w:multiLevelType w:val="multilevel"/>
    <w:tmpl w:val="54D6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C40A41"/>
    <w:multiLevelType w:val="multilevel"/>
    <w:tmpl w:val="4500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730B26"/>
    <w:multiLevelType w:val="multilevel"/>
    <w:tmpl w:val="B9C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687F28"/>
    <w:multiLevelType w:val="hybridMultilevel"/>
    <w:tmpl w:val="C7A6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5"/>
  </w:num>
  <w:num w:numId="5">
    <w:abstractNumId w:val="12"/>
  </w:num>
  <w:num w:numId="6">
    <w:abstractNumId w:val="14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  <w:num w:numId="17">
    <w:abstractNumId w:val="2"/>
  </w:num>
  <w:num w:numId="18">
    <w:abstractNumId w:val="18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2F72"/>
    <w:rsid w:val="00112F72"/>
    <w:rsid w:val="00243E5F"/>
    <w:rsid w:val="0036451E"/>
    <w:rsid w:val="004B52A4"/>
    <w:rsid w:val="00570813"/>
    <w:rsid w:val="006666B7"/>
    <w:rsid w:val="008B5B97"/>
    <w:rsid w:val="00BF4495"/>
    <w:rsid w:val="00C903D7"/>
    <w:rsid w:val="00CF3148"/>
    <w:rsid w:val="00E52EA4"/>
    <w:rsid w:val="00F52DD2"/>
    <w:rsid w:val="00F73F7A"/>
    <w:rsid w:val="00F813FE"/>
    <w:rsid w:val="00FC7529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49"/>
  </w:style>
  <w:style w:type="paragraph" w:styleId="Heading1">
    <w:name w:val="heading 1"/>
    <w:basedOn w:val="Normal"/>
    <w:link w:val="Heading1Char"/>
    <w:uiPriority w:val="9"/>
    <w:rsid w:val="00112F7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4">
    <w:name w:val="heading 4"/>
    <w:basedOn w:val="Normal"/>
    <w:link w:val="Heading4Char"/>
    <w:uiPriority w:val="9"/>
    <w:rsid w:val="00112F72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72"/>
    <w:rPr>
      <w:rFonts w:ascii="Times" w:hAnsi="Times"/>
      <w:b/>
      <w:kern w:val="36"/>
      <w:sz w:val="4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12F72"/>
    <w:rPr>
      <w:rFonts w:ascii="Times" w:hAnsi="Times"/>
      <w:b/>
      <w:szCs w:val="20"/>
    </w:rPr>
  </w:style>
  <w:style w:type="character" w:styleId="Hyperlink">
    <w:name w:val="Hyperlink"/>
    <w:basedOn w:val="DefaultParagraphFont"/>
    <w:uiPriority w:val="99"/>
    <w:rsid w:val="00112F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12F72"/>
    <w:rPr>
      <w:color w:val="0000FF"/>
      <w:u w:val="single"/>
    </w:rPr>
  </w:style>
  <w:style w:type="paragraph" w:styleId="NormalWeb">
    <w:name w:val="Normal (Web)"/>
    <w:basedOn w:val="Normal"/>
    <w:uiPriority w:val="99"/>
    <w:rsid w:val="00112F7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12F72"/>
    <w:rPr>
      <w:b/>
    </w:rPr>
  </w:style>
  <w:style w:type="paragraph" w:styleId="ListParagraph">
    <w:name w:val="List Paragraph"/>
    <w:basedOn w:val="Normal"/>
    <w:uiPriority w:val="34"/>
    <w:qFormat/>
    <w:rsid w:val="0011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Macintosh Word</Application>
  <DocSecurity>0</DocSecurity>
  <Lines>12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Reilly</dc:creator>
  <cp:keywords/>
  <cp:lastModifiedBy>Eliza Reilly</cp:lastModifiedBy>
  <cp:revision>2</cp:revision>
  <dcterms:created xsi:type="dcterms:W3CDTF">2012-11-27T20:12:00Z</dcterms:created>
  <dcterms:modified xsi:type="dcterms:W3CDTF">2012-11-27T20:12:00Z</dcterms:modified>
</cp:coreProperties>
</file>